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8CF2" w14:textId="77777777" w:rsidR="0004266E" w:rsidRDefault="0004266E" w:rsidP="0004266E">
      <w:pPr>
        <w:pStyle w:val="H1"/>
      </w:pPr>
      <w:bookmarkStart w:id="0" w:name="_Toc372294175"/>
      <w:bookmarkStart w:id="1" w:name="_Toc460402565"/>
      <w:r>
        <w:t>1f. Mobile Phone, Smartwatches and Social Networking</w:t>
      </w:r>
      <w:bookmarkEnd w:id="0"/>
      <w:bookmarkEnd w:id="1"/>
    </w:p>
    <w:p w14:paraId="24B8FBDA" w14:textId="77777777" w:rsidR="0004266E" w:rsidRDefault="0004266E" w:rsidP="0004266E">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4266E" w14:paraId="6726B758" w14:textId="77777777" w:rsidTr="00F16455">
        <w:trPr>
          <w:cantSplit/>
          <w:trHeight w:val="209"/>
          <w:jc w:val="center"/>
        </w:trPr>
        <w:tc>
          <w:tcPr>
            <w:tcW w:w="3082" w:type="dxa"/>
            <w:vAlign w:val="center"/>
          </w:tcPr>
          <w:p w14:paraId="67A2AF29" w14:textId="77777777" w:rsidR="0004266E" w:rsidRDefault="0004266E" w:rsidP="00F16455">
            <w:pPr>
              <w:pStyle w:val="MeetsEYFS"/>
              <w:jc w:val="center"/>
            </w:pPr>
            <w:r>
              <w:t>EYFS: 3.4</w:t>
            </w:r>
          </w:p>
        </w:tc>
      </w:tr>
    </w:tbl>
    <w:p w14:paraId="5354AA0C" w14:textId="77777777" w:rsidR="0004266E" w:rsidRDefault="0004266E" w:rsidP="0004266E"/>
    <w:p w14:paraId="720C6A98" w14:textId="77777777" w:rsidR="0004266E" w:rsidRDefault="0004266E" w:rsidP="0004266E">
      <w:r>
        <w:t xml:space="preserve">At </w:t>
      </w:r>
      <w:r w:rsidRPr="00962DB2">
        <w:t xml:space="preserve">St Catherine’s Independent </w:t>
      </w:r>
      <w:proofErr w:type="gramStart"/>
      <w:r w:rsidRPr="00962DB2">
        <w:t>Nursery</w:t>
      </w:r>
      <w:proofErr w:type="gramEnd"/>
      <w:r>
        <w:rPr>
          <w:b/>
        </w:rPr>
        <w:t xml:space="preserve"> </w:t>
      </w:r>
      <w:r>
        <w:t>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or smartwatches during working hours. We use mobile phones supplied by the nursery to provide a means of contact in certain circumstances, such as outings.</w:t>
      </w:r>
    </w:p>
    <w:p w14:paraId="61623A0F" w14:textId="77777777" w:rsidR="0004266E" w:rsidRDefault="0004266E" w:rsidP="0004266E"/>
    <w:p w14:paraId="105A4092" w14:textId="77777777" w:rsidR="0004266E" w:rsidRDefault="0004266E" w:rsidP="0004266E">
      <w:r>
        <w:t>We require our staff to be responsible and professional in their use of social networking sites in relation to any connection to the nursery, nursery staff, parents or children.   We ask parents and visitors to respect and adhere to our policy.</w:t>
      </w:r>
    </w:p>
    <w:p w14:paraId="716BE2D3" w14:textId="77777777" w:rsidR="0004266E" w:rsidRDefault="0004266E" w:rsidP="0004266E"/>
    <w:p w14:paraId="52E9A4EC" w14:textId="77777777" w:rsidR="0004266E" w:rsidRDefault="0004266E" w:rsidP="0004266E">
      <w:r>
        <w:t xml:space="preserve">Staff must adhere to the following: </w:t>
      </w:r>
    </w:p>
    <w:p w14:paraId="6868DDB4" w14:textId="77777777" w:rsidR="0004266E" w:rsidRDefault="0004266E" w:rsidP="0004266E">
      <w:pPr>
        <w:numPr>
          <w:ilvl w:val="0"/>
          <w:numId w:val="1"/>
        </w:numPr>
      </w:pPr>
      <w:r>
        <w:t>Mobile phones/smartwatches are either turned off or on silent and not accessed during your working hours</w:t>
      </w:r>
    </w:p>
    <w:p w14:paraId="1A0E38C8" w14:textId="77777777" w:rsidR="0004266E" w:rsidRDefault="0004266E" w:rsidP="0004266E">
      <w:pPr>
        <w:numPr>
          <w:ilvl w:val="0"/>
          <w:numId w:val="1"/>
        </w:numPr>
      </w:pPr>
      <w:r>
        <w:t>Mobile phones/smartwatches can only be used on a designated break and then this must be away from the children</w:t>
      </w:r>
    </w:p>
    <w:p w14:paraId="2EA503D5" w14:textId="77777777" w:rsidR="0004266E" w:rsidRDefault="0004266E" w:rsidP="0004266E">
      <w:pPr>
        <w:numPr>
          <w:ilvl w:val="0"/>
          <w:numId w:val="1"/>
        </w:numPr>
      </w:pPr>
      <w:r>
        <w:t>Mobile phones/smartwatches should be stored safely in a locked storage box at all times during the hours of your working day</w:t>
      </w:r>
    </w:p>
    <w:p w14:paraId="0B90DE8B" w14:textId="77777777" w:rsidR="0004266E" w:rsidRDefault="0004266E" w:rsidP="0004266E">
      <w:pPr>
        <w:numPr>
          <w:ilvl w:val="0"/>
          <w:numId w:val="1"/>
        </w:numPr>
      </w:pPr>
      <w:r>
        <w:t>During outings, staff will use mobile phones belonging to the nursery wherever possible. Photographs must not be taken of the children on any phones or any other information storage device, either personal or nursery owned</w:t>
      </w:r>
    </w:p>
    <w:p w14:paraId="4FB63E01" w14:textId="77777777" w:rsidR="0004266E" w:rsidRDefault="0004266E" w:rsidP="0004266E">
      <w:pPr>
        <w:numPr>
          <w:ilvl w:val="0"/>
          <w:numId w:val="1"/>
        </w:numPr>
      </w:pPr>
      <w:r>
        <w:t>Staff must not post anything on to social networking sites such as Facebook that could be construed to have any impact on the nursery’s reputation or relate to the nursery or any children attending the nursery in any way</w:t>
      </w:r>
    </w:p>
    <w:p w14:paraId="1D759F75" w14:textId="77777777" w:rsidR="0004266E" w:rsidRDefault="0004266E" w:rsidP="0004266E">
      <w:pPr>
        <w:numPr>
          <w:ilvl w:val="0"/>
          <w:numId w:val="1"/>
        </w:numPr>
      </w:pPr>
      <w:r>
        <w:t>Staff must not post anything on to social networking sites that could offend any other member of staff or parent using the nursery</w:t>
      </w:r>
    </w:p>
    <w:p w14:paraId="4472FEFB" w14:textId="77777777" w:rsidR="0004266E" w:rsidRDefault="0004266E" w:rsidP="0004266E">
      <w:pPr>
        <w:numPr>
          <w:ilvl w:val="0"/>
          <w:numId w:val="1"/>
        </w:numPr>
      </w:pPr>
      <w:r>
        <w:t xml:space="preserve">If </w:t>
      </w:r>
      <w:proofErr w:type="gramStart"/>
      <w:r>
        <w:t>staff</w:t>
      </w:r>
      <w:proofErr w:type="gramEnd"/>
      <w:r>
        <w:t xml:space="preserve"> choose to allow parents to view their page on social networking sites this relationship must remain professional at all times</w:t>
      </w:r>
    </w:p>
    <w:p w14:paraId="0AACB4DC" w14:textId="77777777" w:rsidR="0004266E" w:rsidRDefault="0004266E" w:rsidP="0004266E">
      <w:pPr>
        <w:numPr>
          <w:ilvl w:val="0"/>
          <w:numId w:val="1"/>
        </w:numPr>
      </w:pPr>
      <w:r>
        <w:t>If any of the above points are not followed then the member of staff involved will face disciplinary action, which could result in dismissal.</w:t>
      </w:r>
    </w:p>
    <w:p w14:paraId="1EA30EF3" w14:textId="77777777" w:rsidR="0004266E" w:rsidRDefault="0004266E" w:rsidP="0004266E"/>
    <w:p w14:paraId="70814E80" w14:textId="77777777" w:rsidR="0004266E" w:rsidRDefault="0004266E" w:rsidP="0004266E">
      <w:pPr>
        <w:pStyle w:val="H2"/>
      </w:pPr>
      <w:r>
        <w:t>Parents and visitors use of mobile phones, smartwatches and social networking</w:t>
      </w:r>
    </w:p>
    <w:p w14:paraId="2BAD769E" w14:textId="77777777" w:rsidR="0004266E" w:rsidRPr="00C81DE6" w:rsidRDefault="0004266E" w:rsidP="0004266E">
      <w:r w:rsidRPr="00C81DE6">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38AC5774" w14:textId="77777777" w:rsidR="0004266E" w:rsidRPr="00C81DE6" w:rsidRDefault="0004266E" w:rsidP="0004266E">
      <w:pPr>
        <w:rPr>
          <w:rFonts w:eastAsia="Calibri" w:cs="Arial"/>
          <w:iCs/>
          <w:lang w:eastAsia="en-GB"/>
        </w:rPr>
      </w:pPr>
    </w:p>
    <w:p w14:paraId="46A3BEA1" w14:textId="77777777" w:rsidR="0004266E" w:rsidRPr="00C81DE6" w:rsidRDefault="0004266E" w:rsidP="0004266E">
      <w:pPr>
        <w:rPr>
          <w:rFonts w:eastAsia="Calibri" w:cs="Arial"/>
          <w:iCs/>
          <w:lang w:eastAsia="en-GB"/>
        </w:rPr>
      </w:pPr>
      <w:r w:rsidRPr="00C81DE6">
        <w:rPr>
          <w:rFonts w:eastAsia="Calibri" w:cs="Arial"/>
          <w:iCs/>
          <w:lang w:eastAsia="en-GB"/>
        </w:rPr>
        <w:t>We promote the safety and welfare of all staff and children and therefore ask parents and visitors not to post</w:t>
      </w:r>
      <w:r>
        <w:rPr>
          <w:rFonts w:eastAsia="Calibri" w:cs="Arial"/>
          <w:iCs/>
          <w:lang w:eastAsia="en-GB"/>
        </w:rPr>
        <w:t>,</w:t>
      </w:r>
      <w:r w:rsidRPr="00C81DE6">
        <w:rPr>
          <w:rFonts w:eastAsia="Calibri" w:cs="Arial"/>
          <w:iCs/>
          <w:lang w:eastAsia="en-GB"/>
        </w:rPr>
        <w:t xml:space="preserve"> </w:t>
      </w:r>
      <w:proofErr w:type="spellStart"/>
      <w:r w:rsidRPr="00C81DE6">
        <w:rPr>
          <w:rFonts w:eastAsia="Calibri" w:cs="Arial"/>
          <w:iCs/>
          <w:lang w:eastAsia="en-GB"/>
        </w:rPr>
        <w:t>publically</w:t>
      </w:r>
      <w:proofErr w:type="spellEnd"/>
      <w:r w:rsidRPr="00C81DE6">
        <w:rPr>
          <w:rFonts w:eastAsia="Calibri" w:cs="Arial"/>
          <w:iCs/>
          <w:lang w:eastAsia="en-GB"/>
        </w:rPr>
        <w:t xml:space="preserve"> or privately</w:t>
      </w:r>
      <w:r>
        <w:rPr>
          <w:rFonts w:eastAsia="Calibri" w:cs="Arial"/>
          <w:iCs/>
          <w:lang w:eastAsia="en-GB"/>
        </w:rPr>
        <w:t>,</w:t>
      </w:r>
      <w:r w:rsidRPr="00C81DE6">
        <w:rPr>
          <w:rFonts w:eastAsia="Calibri" w:cs="Arial"/>
          <w:iCs/>
          <w:lang w:eastAsia="en-GB"/>
        </w:rPr>
        <w:t xml:space="preserve"> information about any child on social media sites such as Facebook and Twitter.</w:t>
      </w:r>
      <w:r w:rsidRPr="00C81DE6">
        <w:rPr>
          <w:i/>
          <w:iCs/>
        </w:rPr>
        <w:t xml:space="preserve"> </w:t>
      </w:r>
      <w:r w:rsidRPr="00C81DE6">
        <w:rPr>
          <w:iCs/>
        </w:rPr>
        <w:t xml:space="preserve">We ask all parents and visitors to follow </w:t>
      </w:r>
      <w:r w:rsidRPr="00C81DE6">
        <w:rPr>
          <w:iCs/>
        </w:rPr>
        <w:lastRenderedPageBreak/>
        <w:t>this policy to ensure that information about children, images and information do not fall into the wrong hands.</w:t>
      </w:r>
    </w:p>
    <w:p w14:paraId="12D4F6E4" w14:textId="77777777" w:rsidR="0004266E" w:rsidRPr="00C81DE6" w:rsidRDefault="0004266E" w:rsidP="0004266E">
      <w:pPr>
        <w:jc w:val="left"/>
        <w:rPr>
          <w:rFonts w:eastAsia="Calibri" w:cs="Arial"/>
          <w:iCs/>
          <w:lang w:eastAsia="en-GB"/>
        </w:rPr>
      </w:pPr>
    </w:p>
    <w:p w14:paraId="0F10387C" w14:textId="77777777" w:rsidR="0004266E" w:rsidRPr="00C81DE6" w:rsidRDefault="0004266E" w:rsidP="0004266E">
      <w:pPr>
        <w:jc w:val="left"/>
        <w:rPr>
          <w:rFonts w:eastAsia="Calibri" w:cs="Arial"/>
          <w:iCs/>
          <w:lang w:eastAsia="en-GB"/>
        </w:rPr>
      </w:pPr>
      <w:r w:rsidRPr="00C81DE6">
        <w:rPr>
          <w:rFonts w:eastAsia="Calibri" w:cs="Arial"/>
          <w:iCs/>
          <w:lang w:eastAsia="en-GB"/>
        </w:rPr>
        <w:t xml:space="preserve">Parents/visitors are invited to share any concerns regarding inappropriate use of social media through the official procedures (please refer to the partnership with </w:t>
      </w:r>
      <w:proofErr w:type="gramStart"/>
      <w:r w:rsidRPr="00C81DE6">
        <w:rPr>
          <w:rFonts w:eastAsia="Calibri" w:cs="Arial"/>
          <w:iCs/>
          <w:lang w:eastAsia="en-GB"/>
        </w:rPr>
        <w:t>parents</w:t>
      </w:r>
      <w:proofErr w:type="gramEnd"/>
      <w:r w:rsidRPr="00C81DE6">
        <w:rPr>
          <w:rFonts w:eastAsia="Calibri" w:cs="Arial"/>
          <w:iCs/>
          <w:lang w:eastAsia="en-GB"/>
        </w:rPr>
        <w:t xml:space="preserve"> policy, complaints procedures and grievance policy)’. </w:t>
      </w:r>
    </w:p>
    <w:p w14:paraId="7C53B49A" w14:textId="77777777" w:rsidR="0004266E" w:rsidRDefault="0004266E" w:rsidP="0004266E"/>
    <w:p w14:paraId="324463B2" w14:textId="77777777" w:rsidR="0004266E" w:rsidRDefault="0004266E" w:rsidP="0004266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4266E" w14:paraId="5364A464" w14:textId="77777777" w:rsidTr="00F16455">
        <w:trPr>
          <w:cantSplit/>
          <w:jc w:val="center"/>
        </w:trPr>
        <w:tc>
          <w:tcPr>
            <w:tcW w:w="1666" w:type="pct"/>
            <w:tcBorders>
              <w:top w:val="single" w:sz="4" w:space="0" w:color="auto"/>
            </w:tcBorders>
            <w:vAlign w:val="center"/>
          </w:tcPr>
          <w:p w14:paraId="04B15EF0" w14:textId="77777777" w:rsidR="0004266E" w:rsidRDefault="0004266E" w:rsidP="00F16455">
            <w:pPr>
              <w:pStyle w:val="MeetsEYFS"/>
              <w:rPr>
                <w:b/>
              </w:rPr>
            </w:pPr>
            <w:r>
              <w:rPr>
                <w:b/>
              </w:rPr>
              <w:t>This policy was adopted on</w:t>
            </w:r>
          </w:p>
        </w:tc>
        <w:tc>
          <w:tcPr>
            <w:tcW w:w="1844" w:type="pct"/>
            <w:tcBorders>
              <w:top w:val="single" w:sz="4" w:space="0" w:color="auto"/>
            </w:tcBorders>
            <w:vAlign w:val="center"/>
          </w:tcPr>
          <w:p w14:paraId="2393C44D" w14:textId="77777777" w:rsidR="0004266E" w:rsidRDefault="0004266E" w:rsidP="00F16455">
            <w:pPr>
              <w:pStyle w:val="MeetsEYFS"/>
              <w:rPr>
                <w:b/>
              </w:rPr>
            </w:pPr>
            <w:r>
              <w:rPr>
                <w:b/>
              </w:rPr>
              <w:t>Signed on behalf of the nursery</w:t>
            </w:r>
          </w:p>
        </w:tc>
        <w:tc>
          <w:tcPr>
            <w:tcW w:w="1490" w:type="pct"/>
            <w:tcBorders>
              <w:top w:val="single" w:sz="4" w:space="0" w:color="auto"/>
            </w:tcBorders>
            <w:vAlign w:val="center"/>
          </w:tcPr>
          <w:p w14:paraId="76DE90C4" w14:textId="77777777" w:rsidR="0004266E" w:rsidRDefault="0004266E" w:rsidP="00F16455">
            <w:pPr>
              <w:pStyle w:val="MeetsEYFS"/>
              <w:rPr>
                <w:b/>
              </w:rPr>
            </w:pPr>
            <w:r>
              <w:rPr>
                <w:b/>
              </w:rPr>
              <w:t>Date for review</w:t>
            </w:r>
          </w:p>
        </w:tc>
      </w:tr>
      <w:tr w:rsidR="0004266E" w14:paraId="4ABEAF5D" w14:textId="77777777" w:rsidTr="00F16455">
        <w:trPr>
          <w:cantSplit/>
          <w:jc w:val="center"/>
        </w:trPr>
        <w:tc>
          <w:tcPr>
            <w:tcW w:w="1666" w:type="pct"/>
            <w:vAlign w:val="center"/>
          </w:tcPr>
          <w:p w14:paraId="57036D77" w14:textId="77777777" w:rsidR="0004266E" w:rsidRPr="00962DB2" w:rsidRDefault="0004266E" w:rsidP="00F16455">
            <w:pPr>
              <w:pStyle w:val="MeetsEYFS"/>
            </w:pPr>
            <w:r>
              <w:t>27/09/16</w:t>
            </w:r>
          </w:p>
        </w:tc>
        <w:tc>
          <w:tcPr>
            <w:tcW w:w="1844" w:type="pct"/>
          </w:tcPr>
          <w:p w14:paraId="398B3F9A" w14:textId="77777777" w:rsidR="0004266E" w:rsidRDefault="0004266E" w:rsidP="00F16455">
            <w:pPr>
              <w:pStyle w:val="MeetsEYFS"/>
              <w:rPr>
                <w:i/>
              </w:rPr>
            </w:pPr>
          </w:p>
        </w:tc>
        <w:tc>
          <w:tcPr>
            <w:tcW w:w="1490" w:type="pct"/>
          </w:tcPr>
          <w:p w14:paraId="2E13DAD3" w14:textId="77777777" w:rsidR="0004266E" w:rsidRPr="00962DB2" w:rsidRDefault="0004266E" w:rsidP="00F16455">
            <w:pPr>
              <w:pStyle w:val="MeetsEYFS"/>
            </w:pPr>
            <w:r>
              <w:t>27/09/17</w:t>
            </w:r>
          </w:p>
        </w:tc>
      </w:tr>
    </w:tbl>
    <w:p w14:paraId="105A4D0B" w14:textId="77777777" w:rsidR="00CF0790" w:rsidRDefault="00CF0790">
      <w:bookmarkStart w:id="2" w:name="_GoBack"/>
      <w:bookmarkEnd w:id="2"/>
    </w:p>
    <w:sectPr w:rsidR="00CF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6E"/>
    <w:rsid w:val="0004266E"/>
    <w:rsid w:val="00CF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1233"/>
  <w15:chartTrackingRefBased/>
  <w15:docId w15:val="{9890E243-9B77-4250-849D-80D781AC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66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4266E"/>
    <w:pPr>
      <w:pageBreakBefore/>
      <w:jc w:val="center"/>
    </w:pPr>
    <w:rPr>
      <w:b/>
      <w:sz w:val="36"/>
    </w:rPr>
  </w:style>
  <w:style w:type="paragraph" w:customStyle="1" w:styleId="H2">
    <w:name w:val="H2"/>
    <w:basedOn w:val="Normal"/>
    <w:next w:val="Normal"/>
    <w:qFormat/>
    <w:rsid w:val="0004266E"/>
    <w:pPr>
      <w:keepNext/>
    </w:pPr>
    <w:rPr>
      <w:rFonts w:cs="Arial"/>
      <w:b/>
    </w:rPr>
  </w:style>
  <w:style w:type="paragraph" w:customStyle="1" w:styleId="MeetsEYFS">
    <w:name w:val="Meets EYFS"/>
    <w:basedOn w:val="Normal"/>
    <w:qFormat/>
    <w:rsid w:val="0004266E"/>
    <w:pPr>
      <w:jc w:val="left"/>
    </w:pPr>
    <w:rPr>
      <w:sz w:val="20"/>
    </w:rPr>
  </w:style>
  <w:style w:type="paragraph" w:customStyle="1" w:styleId="deleteasappropriate">
    <w:name w:val="delete as appropriate"/>
    <w:basedOn w:val="Normal"/>
    <w:qFormat/>
    <w:rsid w:val="0004266E"/>
    <w:rPr>
      <w:i/>
      <w:sz w:val="20"/>
    </w:rPr>
  </w:style>
  <w:style w:type="paragraph" w:styleId="BalloonText">
    <w:name w:val="Balloon Text"/>
    <w:basedOn w:val="Normal"/>
    <w:link w:val="BalloonTextChar"/>
    <w:uiPriority w:val="99"/>
    <w:semiHidden/>
    <w:unhideWhenUsed/>
    <w:rsid w:val="00042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2016-09-27T10:26:00Z</cp:lastPrinted>
  <dcterms:created xsi:type="dcterms:W3CDTF">2016-09-27T10:30:00Z</dcterms:created>
  <dcterms:modified xsi:type="dcterms:W3CDTF">2016-09-27T10:30:00Z</dcterms:modified>
</cp:coreProperties>
</file>